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2B5" w:rsidRDefault="000642B5" w:rsidP="000642B5">
      <w:pPr>
        <w:tabs>
          <w:tab w:val="left" w:pos="1663"/>
        </w:tabs>
        <w:jc w:val="both"/>
        <w:rPr>
          <w:b/>
        </w:rPr>
      </w:pPr>
      <w:r>
        <w:rPr>
          <w:b/>
        </w:rPr>
        <w:t>Anexa</w:t>
      </w:r>
      <w:r w:rsidRPr="0076765E">
        <w:rPr>
          <w:b/>
        </w:rPr>
        <w:t xml:space="preserve">  </w:t>
      </w:r>
      <w:r>
        <w:rPr>
          <w:b/>
        </w:rPr>
        <w:t xml:space="preserve">nr.1 </w:t>
      </w:r>
      <w:r>
        <w:rPr>
          <w:b/>
          <w:lang w:val="fr-FR"/>
        </w:rPr>
        <w:t xml:space="preserve">la </w:t>
      </w:r>
      <w:proofErr w:type="spellStart"/>
      <w:r>
        <w:rPr>
          <w:b/>
          <w:lang w:val="fr-FR"/>
        </w:rPr>
        <w:t>Hotărârea</w:t>
      </w:r>
      <w:proofErr w:type="spellEnd"/>
      <w:r w:rsidRPr="0076765E">
        <w:rPr>
          <w:b/>
          <w:lang w:val="fr-FR"/>
        </w:rPr>
        <w:t xml:space="preserve"> </w:t>
      </w:r>
      <w:proofErr w:type="spellStart"/>
      <w:r w:rsidRPr="0076765E">
        <w:rPr>
          <w:b/>
          <w:lang w:val="fr-FR"/>
        </w:rPr>
        <w:t>Consiliului</w:t>
      </w:r>
      <w:proofErr w:type="spellEnd"/>
      <w:r w:rsidRPr="0076765E">
        <w:rPr>
          <w:b/>
          <w:lang w:val="fr-FR"/>
        </w:rPr>
        <w:t xml:space="preserve"> Județ</w:t>
      </w:r>
      <w:proofErr w:type="spellStart"/>
      <w:r w:rsidRPr="0076765E">
        <w:rPr>
          <w:b/>
          <w:lang w:val="fr-FR"/>
        </w:rPr>
        <w:t>ean</w:t>
      </w:r>
      <w:proofErr w:type="spellEnd"/>
      <w:r w:rsidRPr="0076765E"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Arge</w:t>
      </w:r>
      <w:proofErr w:type="spellEnd"/>
      <w:r>
        <w:rPr>
          <w:b/>
          <w:lang w:val="fr-FR"/>
        </w:rPr>
        <w:t>ș nr</w:t>
      </w:r>
      <w:r w:rsidRPr="00BA62DC">
        <w:rPr>
          <w:b/>
          <w:lang w:val="fr-FR"/>
        </w:rPr>
        <w:t>.</w:t>
      </w:r>
      <w:r>
        <w:rPr>
          <w:b/>
        </w:rPr>
        <w:t>___</w:t>
      </w:r>
      <w:r w:rsidRPr="00EA6E70">
        <w:rPr>
          <w:b/>
        </w:rPr>
        <w:t>/</w:t>
      </w:r>
      <w:r>
        <w:rPr>
          <w:b/>
        </w:rPr>
        <w:t>_______________</w:t>
      </w:r>
    </w:p>
    <w:p w:rsidR="000642B5" w:rsidRDefault="000642B5" w:rsidP="000642B5">
      <w:pPr>
        <w:jc w:val="both"/>
      </w:pPr>
    </w:p>
    <w:p w:rsidR="000642B5" w:rsidRDefault="000642B5" w:rsidP="000642B5">
      <w:pPr>
        <w:jc w:val="both"/>
      </w:pPr>
    </w:p>
    <w:p w:rsidR="000642B5" w:rsidRDefault="000642B5" w:rsidP="000642B5">
      <w:pPr>
        <w:jc w:val="both"/>
      </w:pPr>
    </w:p>
    <w:p w:rsidR="000642B5" w:rsidRPr="00AD0BA5" w:rsidRDefault="000642B5" w:rsidP="000642B5">
      <w:pPr>
        <w:tabs>
          <w:tab w:val="left" w:pos="1663"/>
        </w:tabs>
        <w:jc w:val="center"/>
        <w:rPr>
          <w:b/>
          <w:sz w:val="26"/>
          <w:szCs w:val="26"/>
        </w:rPr>
      </w:pPr>
      <w:r w:rsidRPr="00AD0BA5">
        <w:rPr>
          <w:b/>
          <w:sz w:val="26"/>
          <w:szCs w:val="26"/>
        </w:rPr>
        <w:t xml:space="preserve">Date de identificare ale bunurilor imobile ce se dau în administrare  D.G.A.S.P.C. Argeș, </w:t>
      </w:r>
    </w:p>
    <w:p w:rsidR="000642B5" w:rsidRPr="00AD0BA5" w:rsidRDefault="000642B5" w:rsidP="000642B5">
      <w:pPr>
        <w:tabs>
          <w:tab w:val="left" w:pos="1663"/>
        </w:tabs>
        <w:jc w:val="center"/>
        <w:rPr>
          <w:b/>
          <w:color w:val="FF0000"/>
          <w:sz w:val="26"/>
          <w:szCs w:val="26"/>
        </w:rPr>
      </w:pPr>
      <w:r w:rsidRPr="00AD0BA5">
        <w:rPr>
          <w:b/>
          <w:sz w:val="26"/>
          <w:szCs w:val="26"/>
        </w:rPr>
        <w:t>situate în</w:t>
      </w:r>
      <w:r w:rsidRPr="00AD0BA5">
        <w:rPr>
          <w:rStyle w:val="Strong"/>
          <w:b w:val="0"/>
          <w:i/>
          <w:sz w:val="26"/>
          <w:szCs w:val="26"/>
        </w:rPr>
        <w:t xml:space="preserve"> </w:t>
      </w:r>
      <w:r w:rsidRPr="00AD0BA5">
        <w:rPr>
          <w:b/>
          <w:sz w:val="26"/>
          <w:szCs w:val="26"/>
        </w:rPr>
        <w:t>Costești, str. Progesului, nr. 85, jud. Argeș</w:t>
      </w:r>
    </w:p>
    <w:p w:rsidR="000642B5" w:rsidRPr="00AD0BA5" w:rsidRDefault="000642B5" w:rsidP="000642B5">
      <w:pPr>
        <w:jc w:val="right"/>
        <w:rPr>
          <w:i/>
          <w:color w:val="FF0000"/>
          <w:sz w:val="28"/>
          <w:szCs w:val="28"/>
        </w:rPr>
      </w:pPr>
    </w:p>
    <w:p w:rsidR="000642B5" w:rsidRPr="00AD0BA5" w:rsidRDefault="000642B5" w:rsidP="000642B5">
      <w:pPr>
        <w:jc w:val="right"/>
        <w:rPr>
          <w:i/>
          <w:color w:val="FF0000"/>
          <w:sz w:val="28"/>
          <w:szCs w:val="28"/>
        </w:rPr>
      </w:pPr>
    </w:p>
    <w:p w:rsidR="000642B5" w:rsidRPr="00AD0BA5" w:rsidRDefault="000642B5" w:rsidP="000642B5">
      <w:pPr>
        <w:jc w:val="right"/>
        <w:rPr>
          <w:i/>
          <w:color w:val="FF0000"/>
          <w:sz w:val="28"/>
          <w:szCs w:val="28"/>
        </w:rPr>
      </w:pPr>
    </w:p>
    <w:p w:rsidR="000642B5" w:rsidRPr="00AD0BA5" w:rsidRDefault="000642B5" w:rsidP="000642B5">
      <w:pPr>
        <w:jc w:val="right"/>
        <w:rPr>
          <w:i/>
          <w:color w:val="FF0000"/>
          <w:sz w:val="28"/>
          <w:szCs w:val="28"/>
        </w:rPr>
      </w:pP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4"/>
        <w:gridCol w:w="2914"/>
        <w:gridCol w:w="2552"/>
        <w:gridCol w:w="1417"/>
        <w:gridCol w:w="1560"/>
        <w:gridCol w:w="1701"/>
      </w:tblGrid>
      <w:tr w:rsidR="000642B5" w:rsidRPr="00AD0BA5" w:rsidTr="000642B5">
        <w:tc>
          <w:tcPr>
            <w:tcW w:w="914" w:type="dxa"/>
            <w:shd w:val="clear" w:color="auto" w:fill="auto"/>
          </w:tcPr>
          <w:p w:rsidR="000642B5" w:rsidRPr="00AD0BA5" w:rsidRDefault="000642B5" w:rsidP="000757DF">
            <w:pPr>
              <w:jc w:val="center"/>
              <w:rPr>
                <w:b/>
              </w:rPr>
            </w:pPr>
            <w:r w:rsidRPr="00AD0BA5">
              <w:rPr>
                <w:b/>
                <w:sz w:val="22"/>
                <w:szCs w:val="22"/>
              </w:rPr>
              <w:t>Nr. crt.</w:t>
            </w:r>
          </w:p>
        </w:tc>
        <w:tc>
          <w:tcPr>
            <w:tcW w:w="2914" w:type="dxa"/>
            <w:shd w:val="clear" w:color="auto" w:fill="auto"/>
          </w:tcPr>
          <w:p w:rsidR="000642B5" w:rsidRPr="00AD0BA5" w:rsidRDefault="000642B5" w:rsidP="000757DF">
            <w:pPr>
              <w:jc w:val="center"/>
              <w:rPr>
                <w:b/>
              </w:rPr>
            </w:pPr>
            <w:r w:rsidRPr="00AD0BA5">
              <w:rPr>
                <w:b/>
                <w:sz w:val="22"/>
                <w:szCs w:val="22"/>
              </w:rPr>
              <w:t>Denumirea bunului</w:t>
            </w:r>
          </w:p>
        </w:tc>
        <w:tc>
          <w:tcPr>
            <w:tcW w:w="2552" w:type="dxa"/>
          </w:tcPr>
          <w:p w:rsidR="000642B5" w:rsidRPr="00AD0BA5" w:rsidRDefault="000642B5" w:rsidP="000757DF">
            <w:pPr>
              <w:jc w:val="center"/>
              <w:rPr>
                <w:b/>
              </w:rPr>
            </w:pPr>
            <w:r w:rsidRPr="00AD0BA5">
              <w:rPr>
                <w:b/>
                <w:sz w:val="22"/>
                <w:szCs w:val="22"/>
              </w:rPr>
              <w:t>Elemente de identificare</w:t>
            </w:r>
          </w:p>
          <w:p w:rsidR="000642B5" w:rsidRPr="00AD0BA5" w:rsidRDefault="000642B5" w:rsidP="000757DF">
            <w:pPr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0642B5" w:rsidRPr="00AD0BA5" w:rsidRDefault="000642B5" w:rsidP="000757DF">
            <w:pPr>
              <w:jc w:val="center"/>
              <w:rPr>
                <w:b/>
              </w:rPr>
            </w:pPr>
            <w:r w:rsidRPr="00AD0BA5">
              <w:rPr>
                <w:b/>
                <w:sz w:val="22"/>
                <w:szCs w:val="22"/>
              </w:rPr>
              <w:t>Valoare inventar (lei)</w:t>
            </w:r>
          </w:p>
        </w:tc>
        <w:tc>
          <w:tcPr>
            <w:tcW w:w="1560" w:type="dxa"/>
            <w:shd w:val="clear" w:color="auto" w:fill="auto"/>
          </w:tcPr>
          <w:p w:rsidR="000642B5" w:rsidRPr="00AD0BA5" w:rsidRDefault="000642B5" w:rsidP="000757DF">
            <w:pPr>
              <w:jc w:val="center"/>
              <w:rPr>
                <w:b/>
              </w:rPr>
            </w:pPr>
            <w:r w:rsidRPr="00AD0BA5">
              <w:rPr>
                <w:b/>
                <w:sz w:val="22"/>
                <w:szCs w:val="22"/>
              </w:rPr>
              <w:t>Carte funciară</w:t>
            </w:r>
          </w:p>
        </w:tc>
        <w:tc>
          <w:tcPr>
            <w:tcW w:w="1701" w:type="dxa"/>
          </w:tcPr>
          <w:p w:rsidR="000642B5" w:rsidRPr="00AD0BA5" w:rsidRDefault="000642B5" w:rsidP="000757DF">
            <w:pPr>
              <w:jc w:val="center"/>
              <w:rPr>
                <w:b/>
              </w:rPr>
            </w:pPr>
            <w:r w:rsidRPr="00AD0BA5">
              <w:rPr>
                <w:b/>
                <w:sz w:val="22"/>
                <w:szCs w:val="22"/>
              </w:rPr>
              <w:t>Destinaţia</w:t>
            </w:r>
          </w:p>
        </w:tc>
      </w:tr>
      <w:tr w:rsidR="000642B5" w:rsidRPr="00AD0BA5" w:rsidTr="000642B5">
        <w:trPr>
          <w:trHeight w:val="861"/>
        </w:trPr>
        <w:tc>
          <w:tcPr>
            <w:tcW w:w="914" w:type="dxa"/>
            <w:shd w:val="clear" w:color="auto" w:fill="auto"/>
          </w:tcPr>
          <w:p w:rsidR="000642B5" w:rsidRPr="00AD0BA5" w:rsidRDefault="000642B5" w:rsidP="000757DF">
            <w:pPr>
              <w:jc w:val="center"/>
            </w:pPr>
            <w:r w:rsidRPr="00AD0BA5">
              <w:rPr>
                <w:sz w:val="22"/>
                <w:szCs w:val="22"/>
              </w:rPr>
              <w:t>1.</w:t>
            </w:r>
          </w:p>
        </w:tc>
        <w:tc>
          <w:tcPr>
            <w:tcW w:w="2914" w:type="dxa"/>
            <w:shd w:val="clear" w:color="auto" w:fill="auto"/>
          </w:tcPr>
          <w:p w:rsidR="000642B5" w:rsidRPr="00AD0BA5" w:rsidRDefault="000642B5" w:rsidP="000757DF">
            <w:pPr>
              <w:jc w:val="center"/>
              <w:rPr>
                <w:color w:val="000000"/>
              </w:rPr>
            </w:pPr>
            <w:r w:rsidRPr="00AD0BA5">
              <w:rPr>
                <w:color w:val="000000"/>
                <w:sz w:val="22"/>
                <w:szCs w:val="22"/>
              </w:rPr>
              <w:t xml:space="preserve">Centrul de Zi de Recuperare </w:t>
            </w:r>
          </w:p>
          <w:p w:rsidR="000642B5" w:rsidRPr="00AD0BA5" w:rsidRDefault="000642B5" w:rsidP="000757DF">
            <w:pPr>
              <w:jc w:val="center"/>
            </w:pPr>
            <w:r w:rsidRPr="00AD0BA5">
              <w:rPr>
                <w:color w:val="000000"/>
                <w:sz w:val="22"/>
                <w:szCs w:val="22"/>
              </w:rPr>
              <w:t>P+E (C6)</w:t>
            </w:r>
          </w:p>
          <w:p w:rsidR="000642B5" w:rsidRPr="00AD0BA5" w:rsidRDefault="000642B5" w:rsidP="000757DF">
            <w:pPr>
              <w:jc w:val="center"/>
            </w:pPr>
          </w:p>
        </w:tc>
        <w:tc>
          <w:tcPr>
            <w:tcW w:w="2552" w:type="dxa"/>
          </w:tcPr>
          <w:p w:rsidR="000642B5" w:rsidRPr="00AD0BA5" w:rsidRDefault="000642B5" w:rsidP="000757DF">
            <w:pPr>
              <w:jc w:val="center"/>
            </w:pPr>
            <w:r w:rsidRPr="00AD0BA5">
              <w:rPr>
                <w:sz w:val="22"/>
                <w:szCs w:val="22"/>
              </w:rPr>
              <w:t>Costești, str. Progesului, nr. 85, jud. Argeș</w:t>
            </w:r>
          </w:p>
          <w:p w:rsidR="000642B5" w:rsidRPr="00AD0BA5" w:rsidRDefault="000642B5" w:rsidP="000757DF">
            <w:pPr>
              <w:jc w:val="center"/>
            </w:pPr>
            <w:r w:rsidRPr="00AD0BA5">
              <w:rPr>
                <w:sz w:val="22"/>
                <w:szCs w:val="22"/>
              </w:rPr>
              <w:t>Sc = 310 mp</w:t>
            </w:r>
          </w:p>
          <w:p w:rsidR="000642B5" w:rsidRPr="00AD0BA5" w:rsidRDefault="000642B5" w:rsidP="000757DF">
            <w:pPr>
              <w:jc w:val="center"/>
            </w:pPr>
            <w:r w:rsidRPr="00AD0BA5">
              <w:rPr>
                <w:sz w:val="22"/>
                <w:szCs w:val="22"/>
              </w:rPr>
              <w:t xml:space="preserve"> Sd= 541 mp</w:t>
            </w:r>
          </w:p>
          <w:p w:rsidR="000642B5" w:rsidRPr="00AD0BA5" w:rsidRDefault="000642B5" w:rsidP="000757DF">
            <w:pPr>
              <w:jc w:val="center"/>
            </w:pPr>
            <w:r w:rsidRPr="00AD0BA5">
              <w:rPr>
                <w:color w:val="000000"/>
                <w:sz w:val="22"/>
                <w:szCs w:val="22"/>
              </w:rPr>
              <w:t>CF 83963 Costești</w:t>
            </w:r>
          </w:p>
        </w:tc>
        <w:tc>
          <w:tcPr>
            <w:tcW w:w="1417" w:type="dxa"/>
            <w:shd w:val="clear" w:color="auto" w:fill="auto"/>
          </w:tcPr>
          <w:p w:rsidR="000642B5" w:rsidRPr="00AD0BA5" w:rsidRDefault="000642B5" w:rsidP="000757DF">
            <w:pPr>
              <w:jc w:val="center"/>
            </w:pPr>
            <w:r w:rsidRPr="00AD0BA5">
              <w:rPr>
                <w:sz w:val="22"/>
                <w:szCs w:val="22"/>
                <w:lang w:val="en-US"/>
              </w:rPr>
              <w:t>2.040.882,81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642B5" w:rsidRPr="00AD0BA5" w:rsidRDefault="000642B5" w:rsidP="000757DF">
            <w:pPr>
              <w:jc w:val="center"/>
            </w:pPr>
            <w:r w:rsidRPr="00AD0BA5">
              <w:rPr>
                <w:color w:val="000000"/>
                <w:sz w:val="22"/>
                <w:szCs w:val="22"/>
              </w:rPr>
              <w:t>CF 83963 Costești</w:t>
            </w:r>
          </w:p>
        </w:tc>
        <w:tc>
          <w:tcPr>
            <w:tcW w:w="1701" w:type="dxa"/>
            <w:vMerge w:val="restart"/>
          </w:tcPr>
          <w:p w:rsidR="000642B5" w:rsidRPr="00AD0BA5" w:rsidRDefault="000642B5" w:rsidP="000757DF">
            <w:pPr>
              <w:jc w:val="center"/>
            </w:pPr>
            <w:r w:rsidRPr="00AD0BA5">
              <w:t xml:space="preserve">Servicii sociale, în scopul înființării </w:t>
            </w:r>
            <w:r w:rsidRPr="00AD0BA5">
              <w:rPr>
                <w:i/>
              </w:rPr>
              <w:t>Complexului de Servicii Sociale, oraș Costești, județul Argeș</w:t>
            </w:r>
          </w:p>
        </w:tc>
      </w:tr>
      <w:tr w:rsidR="000642B5" w:rsidRPr="00AD0BA5" w:rsidTr="000642B5">
        <w:tc>
          <w:tcPr>
            <w:tcW w:w="914" w:type="dxa"/>
            <w:shd w:val="clear" w:color="auto" w:fill="auto"/>
          </w:tcPr>
          <w:p w:rsidR="000642B5" w:rsidRPr="00AD0BA5" w:rsidRDefault="000642B5" w:rsidP="000757DF">
            <w:pPr>
              <w:jc w:val="center"/>
            </w:pPr>
            <w:r w:rsidRPr="00AD0BA5">
              <w:rPr>
                <w:sz w:val="22"/>
                <w:szCs w:val="22"/>
              </w:rPr>
              <w:t>2.</w:t>
            </w:r>
          </w:p>
        </w:tc>
        <w:tc>
          <w:tcPr>
            <w:tcW w:w="2914" w:type="dxa"/>
            <w:shd w:val="clear" w:color="auto" w:fill="auto"/>
          </w:tcPr>
          <w:p w:rsidR="000642B5" w:rsidRPr="00AD0BA5" w:rsidRDefault="000642B5" w:rsidP="000757DF">
            <w:pPr>
              <w:jc w:val="center"/>
              <w:rPr>
                <w:color w:val="000000"/>
              </w:rPr>
            </w:pPr>
            <w:r w:rsidRPr="00AD0BA5">
              <w:rPr>
                <w:color w:val="000000"/>
                <w:sz w:val="22"/>
                <w:szCs w:val="22"/>
              </w:rPr>
              <w:t>Casă de Tip Familial 1</w:t>
            </w:r>
          </w:p>
          <w:p w:rsidR="000642B5" w:rsidRPr="00AD0BA5" w:rsidRDefault="000642B5" w:rsidP="000757DF">
            <w:pPr>
              <w:jc w:val="center"/>
            </w:pPr>
            <w:r w:rsidRPr="00AD0BA5">
              <w:rPr>
                <w:color w:val="000000"/>
                <w:sz w:val="22"/>
                <w:szCs w:val="22"/>
              </w:rPr>
              <w:t xml:space="preserve"> P+E (C7)</w:t>
            </w:r>
          </w:p>
          <w:p w:rsidR="000642B5" w:rsidRPr="00AD0BA5" w:rsidRDefault="000642B5" w:rsidP="000757DF">
            <w:pPr>
              <w:jc w:val="center"/>
            </w:pPr>
          </w:p>
        </w:tc>
        <w:tc>
          <w:tcPr>
            <w:tcW w:w="2552" w:type="dxa"/>
          </w:tcPr>
          <w:p w:rsidR="000642B5" w:rsidRPr="00AD0BA5" w:rsidRDefault="000642B5" w:rsidP="000757DF">
            <w:pPr>
              <w:jc w:val="center"/>
            </w:pPr>
            <w:r w:rsidRPr="00AD0BA5">
              <w:rPr>
                <w:sz w:val="22"/>
                <w:szCs w:val="22"/>
              </w:rPr>
              <w:t>Costești, str. Progesului, nr. 85, jud. Argeș</w:t>
            </w:r>
          </w:p>
          <w:p w:rsidR="000642B5" w:rsidRPr="00AD0BA5" w:rsidRDefault="000642B5" w:rsidP="000757DF">
            <w:pPr>
              <w:jc w:val="center"/>
            </w:pPr>
            <w:r w:rsidRPr="00AD0BA5">
              <w:rPr>
                <w:sz w:val="22"/>
                <w:szCs w:val="22"/>
              </w:rPr>
              <w:t>Sc = 281 mp</w:t>
            </w:r>
          </w:p>
          <w:p w:rsidR="000642B5" w:rsidRPr="00AD0BA5" w:rsidRDefault="000642B5" w:rsidP="000757DF">
            <w:pPr>
              <w:jc w:val="center"/>
            </w:pPr>
            <w:r w:rsidRPr="00AD0BA5">
              <w:rPr>
                <w:sz w:val="22"/>
                <w:szCs w:val="22"/>
              </w:rPr>
              <w:t xml:space="preserve"> Sd= 562 mp</w:t>
            </w:r>
          </w:p>
          <w:p w:rsidR="000642B5" w:rsidRPr="00AD0BA5" w:rsidRDefault="000642B5" w:rsidP="000757DF">
            <w:pPr>
              <w:jc w:val="center"/>
            </w:pPr>
            <w:r w:rsidRPr="00AD0BA5">
              <w:rPr>
                <w:color w:val="000000"/>
                <w:sz w:val="22"/>
                <w:szCs w:val="22"/>
              </w:rPr>
              <w:t>CF 83963 Costești</w:t>
            </w:r>
          </w:p>
        </w:tc>
        <w:tc>
          <w:tcPr>
            <w:tcW w:w="1417" w:type="dxa"/>
            <w:shd w:val="clear" w:color="auto" w:fill="auto"/>
          </w:tcPr>
          <w:p w:rsidR="000642B5" w:rsidRPr="00AD0BA5" w:rsidRDefault="000642B5" w:rsidP="000757DF">
            <w:pPr>
              <w:jc w:val="center"/>
            </w:pPr>
            <w:r w:rsidRPr="00AD0BA5">
              <w:rPr>
                <w:sz w:val="22"/>
                <w:szCs w:val="22"/>
                <w:lang w:val="en-US"/>
              </w:rPr>
              <w:t>2.028.731,53</w:t>
            </w:r>
          </w:p>
        </w:tc>
        <w:tc>
          <w:tcPr>
            <w:tcW w:w="1560" w:type="dxa"/>
            <w:vMerge/>
            <w:shd w:val="clear" w:color="auto" w:fill="auto"/>
          </w:tcPr>
          <w:p w:rsidR="000642B5" w:rsidRPr="00AD0BA5" w:rsidRDefault="000642B5" w:rsidP="000757DF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vMerge/>
          </w:tcPr>
          <w:p w:rsidR="000642B5" w:rsidRPr="00AD0BA5" w:rsidRDefault="000642B5" w:rsidP="000757DF">
            <w:pPr>
              <w:rPr>
                <w:color w:val="FF0000"/>
              </w:rPr>
            </w:pPr>
          </w:p>
        </w:tc>
      </w:tr>
      <w:tr w:rsidR="000642B5" w:rsidRPr="00AD0BA5" w:rsidTr="000642B5">
        <w:tc>
          <w:tcPr>
            <w:tcW w:w="914" w:type="dxa"/>
            <w:shd w:val="clear" w:color="auto" w:fill="auto"/>
          </w:tcPr>
          <w:p w:rsidR="000642B5" w:rsidRPr="00AD0BA5" w:rsidRDefault="000642B5" w:rsidP="000757DF">
            <w:pPr>
              <w:jc w:val="center"/>
            </w:pPr>
            <w:r w:rsidRPr="00AD0BA5">
              <w:rPr>
                <w:sz w:val="22"/>
                <w:szCs w:val="22"/>
              </w:rPr>
              <w:t>3.</w:t>
            </w:r>
          </w:p>
        </w:tc>
        <w:tc>
          <w:tcPr>
            <w:tcW w:w="2914" w:type="dxa"/>
            <w:shd w:val="clear" w:color="auto" w:fill="auto"/>
          </w:tcPr>
          <w:p w:rsidR="000642B5" w:rsidRPr="00AD0BA5" w:rsidRDefault="000642B5" w:rsidP="000757DF">
            <w:pPr>
              <w:jc w:val="center"/>
              <w:rPr>
                <w:color w:val="000000"/>
              </w:rPr>
            </w:pPr>
            <w:r w:rsidRPr="00AD0BA5">
              <w:rPr>
                <w:color w:val="000000"/>
                <w:sz w:val="22"/>
                <w:szCs w:val="22"/>
              </w:rPr>
              <w:t>Casă de Tip Familial 2</w:t>
            </w:r>
          </w:p>
          <w:p w:rsidR="000642B5" w:rsidRPr="00AD0BA5" w:rsidRDefault="000642B5" w:rsidP="000757DF">
            <w:pPr>
              <w:jc w:val="center"/>
            </w:pPr>
            <w:r w:rsidRPr="00AD0BA5">
              <w:rPr>
                <w:color w:val="000000"/>
                <w:sz w:val="22"/>
                <w:szCs w:val="22"/>
              </w:rPr>
              <w:t xml:space="preserve"> P+E (C8)</w:t>
            </w:r>
          </w:p>
          <w:p w:rsidR="000642B5" w:rsidRPr="00AD0BA5" w:rsidRDefault="000642B5" w:rsidP="000757DF">
            <w:pPr>
              <w:jc w:val="center"/>
            </w:pPr>
          </w:p>
        </w:tc>
        <w:tc>
          <w:tcPr>
            <w:tcW w:w="2552" w:type="dxa"/>
          </w:tcPr>
          <w:p w:rsidR="000642B5" w:rsidRPr="00AD0BA5" w:rsidRDefault="000642B5" w:rsidP="000757DF">
            <w:pPr>
              <w:jc w:val="center"/>
            </w:pPr>
            <w:r w:rsidRPr="00AD0BA5">
              <w:rPr>
                <w:sz w:val="22"/>
                <w:szCs w:val="22"/>
              </w:rPr>
              <w:t>Costești, str. Progesului, nr. 85, jud. Argeș</w:t>
            </w:r>
          </w:p>
          <w:p w:rsidR="000642B5" w:rsidRPr="00AD0BA5" w:rsidRDefault="000642B5" w:rsidP="000757DF">
            <w:pPr>
              <w:jc w:val="center"/>
            </w:pPr>
            <w:r w:rsidRPr="00AD0BA5">
              <w:rPr>
                <w:sz w:val="22"/>
                <w:szCs w:val="22"/>
              </w:rPr>
              <w:t>Sc = 280 mp</w:t>
            </w:r>
          </w:p>
          <w:p w:rsidR="000642B5" w:rsidRPr="00AD0BA5" w:rsidRDefault="000642B5" w:rsidP="000757DF">
            <w:pPr>
              <w:jc w:val="center"/>
            </w:pPr>
            <w:r w:rsidRPr="00AD0BA5">
              <w:rPr>
                <w:sz w:val="22"/>
                <w:szCs w:val="22"/>
              </w:rPr>
              <w:t xml:space="preserve"> Sd= 560 mp</w:t>
            </w:r>
          </w:p>
          <w:p w:rsidR="000642B5" w:rsidRPr="00AD0BA5" w:rsidRDefault="000642B5" w:rsidP="000757DF">
            <w:pPr>
              <w:jc w:val="center"/>
            </w:pPr>
            <w:r w:rsidRPr="00AD0BA5">
              <w:rPr>
                <w:color w:val="000000"/>
                <w:sz w:val="22"/>
                <w:szCs w:val="22"/>
              </w:rPr>
              <w:t>CF 83963 Costești</w:t>
            </w:r>
          </w:p>
        </w:tc>
        <w:tc>
          <w:tcPr>
            <w:tcW w:w="1417" w:type="dxa"/>
            <w:shd w:val="clear" w:color="auto" w:fill="auto"/>
          </w:tcPr>
          <w:p w:rsidR="000642B5" w:rsidRPr="00AD0BA5" w:rsidRDefault="000642B5" w:rsidP="000757DF">
            <w:pPr>
              <w:jc w:val="center"/>
            </w:pPr>
            <w:r w:rsidRPr="00AD0BA5">
              <w:rPr>
                <w:sz w:val="22"/>
                <w:szCs w:val="22"/>
                <w:lang w:val="en-US"/>
              </w:rPr>
              <w:t>2.020.168,60</w:t>
            </w:r>
          </w:p>
        </w:tc>
        <w:tc>
          <w:tcPr>
            <w:tcW w:w="1560" w:type="dxa"/>
            <w:vMerge/>
            <w:shd w:val="clear" w:color="auto" w:fill="auto"/>
          </w:tcPr>
          <w:p w:rsidR="000642B5" w:rsidRPr="00AD0BA5" w:rsidRDefault="000642B5" w:rsidP="000757DF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vMerge/>
          </w:tcPr>
          <w:p w:rsidR="000642B5" w:rsidRPr="00AD0BA5" w:rsidRDefault="000642B5" w:rsidP="000757DF">
            <w:pPr>
              <w:rPr>
                <w:color w:val="FF0000"/>
              </w:rPr>
            </w:pPr>
          </w:p>
        </w:tc>
      </w:tr>
    </w:tbl>
    <w:p w:rsidR="000642B5" w:rsidRPr="00AD0BA5" w:rsidRDefault="000642B5" w:rsidP="000642B5">
      <w:pPr>
        <w:jc w:val="right"/>
        <w:rPr>
          <w:color w:val="FF0000"/>
          <w:sz w:val="22"/>
          <w:szCs w:val="22"/>
        </w:rPr>
      </w:pPr>
    </w:p>
    <w:p w:rsidR="000642B5" w:rsidRPr="00AD0BA5" w:rsidRDefault="000642B5" w:rsidP="000642B5">
      <w:pPr>
        <w:jc w:val="right"/>
        <w:rPr>
          <w:color w:val="FF0000"/>
          <w:sz w:val="26"/>
          <w:szCs w:val="26"/>
        </w:rPr>
      </w:pPr>
    </w:p>
    <w:p w:rsidR="000642B5" w:rsidRPr="00AD0BA5" w:rsidRDefault="000642B5" w:rsidP="000642B5">
      <w:pPr>
        <w:jc w:val="right"/>
        <w:rPr>
          <w:color w:val="FF0000"/>
          <w:sz w:val="26"/>
          <w:szCs w:val="26"/>
        </w:rPr>
      </w:pPr>
    </w:p>
    <w:p w:rsidR="000642B5" w:rsidRPr="00AD0BA5" w:rsidRDefault="000642B5" w:rsidP="000642B5">
      <w:pPr>
        <w:jc w:val="right"/>
        <w:rPr>
          <w:sz w:val="26"/>
          <w:szCs w:val="26"/>
        </w:rPr>
      </w:pPr>
    </w:p>
    <w:p w:rsidR="000642B5" w:rsidRPr="00AD0BA5" w:rsidRDefault="000642B5" w:rsidP="000642B5">
      <w:pPr>
        <w:jc w:val="right"/>
        <w:rPr>
          <w:sz w:val="26"/>
          <w:szCs w:val="26"/>
        </w:rPr>
      </w:pPr>
    </w:p>
    <w:p w:rsidR="000642B5" w:rsidRPr="00AD0BA5" w:rsidRDefault="000642B5" w:rsidP="000642B5">
      <w:pPr>
        <w:tabs>
          <w:tab w:val="left" w:pos="3874"/>
        </w:tabs>
        <w:jc w:val="center"/>
        <w:rPr>
          <w:i/>
          <w:color w:val="FF0000"/>
          <w:lang w:val="fr-FR"/>
        </w:rPr>
      </w:pPr>
    </w:p>
    <w:p w:rsidR="000642B5" w:rsidRPr="00AD0BA5" w:rsidRDefault="000642B5" w:rsidP="000642B5">
      <w:pPr>
        <w:tabs>
          <w:tab w:val="left" w:pos="3874"/>
        </w:tabs>
        <w:jc w:val="center"/>
        <w:rPr>
          <w:i/>
          <w:color w:val="FF0000"/>
          <w:lang w:val="fr-FR"/>
        </w:rPr>
      </w:pPr>
    </w:p>
    <w:p w:rsidR="000642B5" w:rsidRPr="00AD0BA5" w:rsidRDefault="000642B5" w:rsidP="000642B5">
      <w:pPr>
        <w:jc w:val="right"/>
        <w:rPr>
          <w:sz w:val="20"/>
          <w:szCs w:val="20"/>
        </w:rPr>
      </w:pPr>
    </w:p>
    <w:p w:rsidR="000642B5" w:rsidRPr="00AD0BA5" w:rsidRDefault="000642B5" w:rsidP="000642B5">
      <w:pPr>
        <w:jc w:val="right"/>
        <w:rPr>
          <w:sz w:val="20"/>
          <w:szCs w:val="20"/>
        </w:rPr>
      </w:pPr>
    </w:p>
    <w:p w:rsidR="000642B5" w:rsidRPr="00AD0BA5" w:rsidRDefault="000642B5" w:rsidP="000642B5">
      <w:pPr>
        <w:jc w:val="right"/>
        <w:rPr>
          <w:sz w:val="26"/>
          <w:szCs w:val="26"/>
        </w:rPr>
      </w:pPr>
    </w:p>
    <w:p w:rsidR="000642B5" w:rsidRPr="00AD0BA5" w:rsidRDefault="000642B5" w:rsidP="000642B5">
      <w:pPr>
        <w:jc w:val="right"/>
        <w:rPr>
          <w:sz w:val="26"/>
          <w:szCs w:val="26"/>
        </w:rPr>
      </w:pPr>
    </w:p>
    <w:p w:rsidR="00DF22F8" w:rsidRDefault="00DF22F8"/>
    <w:sectPr w:rsidR="00DF22F8" w:rsidSect="00DF2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642B5"/>
    <w:rsid w:val="000642B5"/>
    <w:rsid w:val="003B659F"/>
    <w:rsid w:val="00707C2F"/>
    <w:rsid w:val="00C50463"/>
    <w:rsid w:val="00DF22F8"/>
    <w:rsid w:val="00F1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0642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760</Characters>
  <Application>Microsoft Office Word</Application>
  <DocSecurity>0</DocSecurity>
  <Lines>6</Lines>
  <Paragraphs>1</Paragraphs>
  <ScaleCrop>false</ScaleCrop>
  <Company>Consiliul Judetean Arges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bogdanp</dc:creator>
  <cp:lastModifiedBy>bogdanp</cp:lastModifiedBy>
  <cp:revision>1</cp:revision>
  <dcterms:created xsi:type="dcterms:W3CDTF">2024-10-21T12:07:00Z</dcterms:created>
  <dcterms:modified xsi:type="dcterms:W3CDTF">2024-10-21T12:07:00Z</dcterms:modified>
</cp:coreProperties>
</file>